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252" w:type="dxa"/>
        <w:tblLayout w:type="fixed"/>
        <w:tblLook w:val="01E0" w:firstRow="1" w:lastRow="1" w:firstColumn="1" w:lastColumn="1" w:noHBand="0" w:noVBand="0"/>
      </w:tblPr>
      <w:tblGrid>
        <w:gridCol w:w="3870"/>
        <w:gridCol w:w="5670"/>
      </w:tblGrid>
      <w:tr w:rsidR="00E22972" w14:paraId="2B50DD8F" w14:textId="77777777" w:rsidTr="00E22972">
        <w:tc>
          <w:tcPr>
            <w:tcW w:w="3870" w:type="dxa"/>
            <w:hideMark/>
          </w:tcPr>
          <w:p w14:paraId="7DD45B29" w14:textId="77777777" w:rsidR="00E22972" w:rsidRDefault="00E22972">
            <w:pPr>
              <w:spacing w:after="0" w:line="240" w:lineRule="auto"/>
              <w:jc w:val="center"/>
              <w:rPr>
                <w:rFonts w:ascii="Times New Roman" w:hAnsi="Times New Roman" w:cs="Times New Roman"/>
                <w:b/>
                <w:sz w:val="26"/>
                <w:lang w:val="fr-FR"/>
              </w:rPr>
            </w:pPr>
            <w:bookmarkStart w:id="0" w:name="_GoBack"/>
            <w:bookmarkEnd w:id="0"/>
            <w:r>
              <w:rPr>
                <w:rFonts w:ascii="Times New Roman" w:hAnsi="Times New Roman" w:cs="Times New Roman"/>
                <w:b/>
                <w:sz w:val="26"/>
                <w:lang w:val="fr-FR"/>
              </w:rPr>
              <w:t>VIỆN TƯ VẤN PHÁT TRIỂN</w:t>
            </w:r>
          </w:p>
          <w:p w14:paraId="56BA3CCA" w14:textId="77777777" w:rsidR="00E22972" w:rsidRDefault="00E22972">
            <w:pPr>
              <w:spacing w:after="0" w:line="240" w:lineRule="auto"/>
              <w:jc w:val="center"/>
              <w:rPr>
                <w:rFonts w:ascii="Times New Roman" w:hAnsi="Times New Roman" w:cs="Times New Roman"/>
                <w:b/>
                <w:sz w:val="26"/>
                <w:lang w:val="fr-FR"/>
              </w:rPr>
            </w:pPr>
            <w:r>
              <w:rPr>
                <w:rFonts w:ascii="Times New Roman" w:hAnsi="Times New Roman" w:cs="Times New Roman"/>
                <w:b/>
                <w:sz w:val="26"/>
                <w:lang w:val="fr-FR"/>
              </w:rPr>
              <w:t>(CODE)</w:t>
            </w:r>
          </w:p>
          <w:p w14:paraId="41BAE5D4" w14:textId="77777777" w:rsidR="00E22972" w:rsidRDefault="00E22972">
            <w:pPr>
              <w:spacing w:after="0" w:line="240" w:lineRule="auto"/>
              <w:jc w:val="center"/>
              <w:rPr>
                <w:rFonts w:ascii="Times New Roman" w:hAnsi="Times New Roman" w:cs="Times New Roman"/>
                <w:b/>
                <w:sz w:val="26"/>
                <w:lang w:val="fr-FR"/>
              </w:rPr>
            </w:pPr>
            <w:r>
              <w:rPr>
                <w:rFonts w:ascii="Times New Roman" w:hAnsi="Times New Roman" w:cs="Times New Roman"/>
                <w:b/>
                <w:sz w:val="26"/>
                <w:lang w:val="fr-FR"/>
              </w:rPr>
              <w:t>____________</w:t>
            </w:r>
          </w:p>
          <w:p w14:paraId="3A0FC4B1" w14:textId="77777777" w:rsidR="00E22972" w:rsidRDefault="00E22972">
            <w:pPr>
              <w:spacing w:before="80" w:after="80" w:line="240" w:lineRule="auto"/>
              <w:jc w:val="center"/>
              <w:rPr>
                <w:rFonts w:ascii="Times New Roman" w:hAnsi="Times New Roman" w:cs="Times New Roman"/>
                <w:sz w:val="26"/>
                <w:lang w:val="fr-FR"/>
              </w:rPr>
            </w:pPr>
            <w:r>
              <w:rPr>
                <w:rFonts w:ascii="Times New Roman" w:hAnsi="Times New Roman" w:cs="Times New Roman"/>
                <w:sz w:val="26"/>
                <w:lang w:val="fr-FR"/>
              </w:rPr>
              <w:t>Số:  …..../CODE</w:t>
            </w:r>
          </w:p>
          <w:p w14:paraId="09F98981" w14:textId="6F73AEB6" w:rsidR="00E22972" w:rsidRDefault="00E22972" w:rsidP="00380150">
            <w:pPr>
              <w:spacing w:after="0" w:line="240" w:lineRule="auto"/>
              <w:jc w:val="center"/>
              <w:rPr>
                <w:rFonts w:ascii="Times New Roman" w:hAnsi="Times New Roman" w:cs="Times New Roman"/>
                <w:i/>
                <w:sz w:val="26"/>
                <w:lang w:val="fr-FR"/>
              </w:rPr>
            </w:pPr>
            <w:r>
              <w:rPr>
                <w:rFonts w:ascii="Times New Roman" w:hAnsi="Times New Roman" w:cs="Times New Roman"/>
                <w:i/>
                <w:sz w:val="26"/>
                <w:lang w:val="fr-FR"/>
              </w:rPr>
              <w:t xml:space="preserve">V/v: </w:t>
            </w:r>
            <w:r>
              <w:rPr>
                <w:rFonts w:ascii="Times New Roman" w:hAnsi="Times New Roman" w:cs="Times New Roman"/>
                <w:i/>
                <w:sz w:val="24"/>
                <w:szCs w:val="24"/>
                <w:lang w:val="fr-FR"/>
              </w:rPr>
              <w:t>Mời dự</w:t>
            </w:r>
            <w:r w:rsidR="00380150">
              <w:rPr>
                <w:rFonts w:ascii="Times New Roman" w:hAnsi="Times New Roman" w:cs="Times New Roman"/>
                <w:i/>
                <w:sz w:val="24"/>
                <w:szCs w:val="24"/>
                <w:lang w:val="fr-FR"/>
              </w:rPr>
              <w:t xml:space="preserve"> tọa đàm </w:t>
            </w:r>
            <w:r>
              <w:rPr>
                <w:rFonts w:ascii="Times New Roman" w:hAnsi="Times New Roman" w:cs="Times New Roman"/>
                <w:i/>
                <w:sz w:val="24"/>
                <w:szCs w:val="24"/>
                <w:lang w:val="fr-FR"/>
              </w:rPr>
              <w:t>xây dựng Luận cứ Khoa học cho dự án ba Đặc khu Kinh tế .</w:t>
            </w:r>
          </w:p>
        </w:tc>
        <w:tc>
          <w:tcPr>
            <w:tcW w:w="5670" w:type="dxa"/>
          </w:tcPr>
          <w:p w14:paraId="451CCD1D" w14:textId="77777777" w:rsidR="00E22972" w:rsidRDefault="00E22972">
            <w:pPr>
              <w:spacing w:after="0" w:line="240" w:lineRule="auto"/>
              <w:jc w:val="center"/>
              <w:rPr>
                <w:rFonts w:ascii="Times New Roman" w:hAnsi="Times New Roman" w:cs="Times New Roman"/>
                <w:b/>
                <w:sz w:val="26"/>
                <w:lang w:val="fr-FR"/>
              </w:rPr>
            </w:pPr>
            <w:r>
              <w:rPr>
                <w:rFonts w:ascii="Times New Roman" w:hAnsi="Times New Roman" w:cs="Times New Roman"/>
                <w:b/>
                <w:sz w:val="26"/>
                <w:lang w:val="fr-FR"/>
              </w:rPr>
              <w:t>CỘNG HÒA XÃ HỘI CHỦ NGHĨA VIỆT NAM</w:t>
            </w:r>
          </w:p>
          <w:p w14:paraId="7CF5B4A9" w14:textId="77777777" w:rsidR="00E22972" w:rsidRDefault="00E22972">
            <w:pPr>
              <w:spacing w:after="0" w:line="240" w:lineRule="auto"/>
              <w:ind w:hanging="288"/>
              <w:jc w:val="center"/>
              <w:rPr>
                <w:rFonts w:ascii="Times New Roman" w:hAnsi="Times New Roman" w:cs="Times New Roman"/>
                <w:b/>
                <w:sz w:val="26"/>
                <w:lang w:val="fr-FR"/>
              </w:rPr>
            </w:pPr>
            <w:r>
              <w:rPr>
                <w:rFonts w:ascii="Times New Roman" w:hAnsi="Times New Roman" w:cs="Times New Roman"/>
                <w:b/>
                <w:sz w:val="26"/>
                <w:lang w:val="fr-FR"/>
              </w:rPr>
              <w:t>Độc lập – Tự do – Hạnh phúc</w:t>
            </w:r>
          </w:p>
          <w:p w14:paraId="7920C382" w14:textId="77777777" w:rsidR="00E22972" w:rsidRDefault="00E22972">
            <w:pPr>
              <w:spacing w:after="0" w:line="240" w:lineRule="auto"/>
              <w:jc w:val="center"/>
              <w:rPr>
                <w:rFonts w:ascii="Times New Roman" w:hAnsi="Times New Roman" w:cs="Times New Roman"/>
                <w:sz w:val="26"/>
                <w:lang w:val="fr-FR"/>
              </w:rPr>
            </w:pPr>
            <w:r>
              <w:rPr>
                <w:rFonts w:ascii="Times New Roman" w:hAnsi="Times New Roman" w:cs="Times New Roman"/>
                <w:b/>
                <w:sz w:val="26"/>
                <w:lang w:val="fr-FR"/>
              </w:rPr>
              <w:t>____________</w:t>
            </w:r>
          </w:p>
          <w:p w14:paraId="78F945D6" w14:textId="77777777" w:rsidR="00E22972" w:rsidRDefault="00E22972">
            <w:pPr>
              <w:spacing w:before="240" w:after="0" w:line="240" w:lineRule="auto"/>
              <w:jc w:val="right"/>
              <w:rPr>
                <w:rFonts w:ascii="Times New Roman" w:hAnsi="Times New Roman" w:cs="Times New Roman"/>
                <w:i/>
                <w:sz w:val="26"/>
                <w:lang w:val="fr-FR"/>
              </w:rPr>
            </w:pPr>
          </w:p>
          <w:p w14:paraId="0DF92D70" w14:textId="77777777" w:rsidR="00E22972" w:rsidRDefault="00E22972">
            <w:pPr>
              <w:spacing w:before="240" w:after="0" w:line="240" w:lineRule="auto"/>
              <w:jc w:val="right"/>
              <w:rPr>
                <w:rFonts w:ascii="Times New Roman" w:hAnsi="Times New Roman" w:cs="Times New Roman"/>
                <w:i/>
                <w:sz w:val="26"/>
                <w:lang w:val="fr-FR"/>
              </w:rPr>
            </w:pPr>
            <w:r>
              <w:rPr>
                <w:rFonts w:ascii="Times New Roman" w:hAnsi="Times New Roman" w:cs="Times New Roman"/>
                <w:i/>
                <w:sz w:val="26"/>
                <w:lang w:val="fr-FR"/>
              </w:rPr>
              <w:t>Hà Nội, ngày 19 tháng 08 năm 2018</w:t>
            </w:r>
          </w:p>
        </w:tc>
      </w:tr>
    </w:tbl>
    <w:p w14:paraId="58506F72" w14:textId="77777777" w:rsidR="00E22972" w:rsidRDefault="00E22972" w:rsidP="00E22972">
      <w:pPr>
        <w:rPr>
          <w:rFonts w:ascii="Times New Roman" w:hAnsi="Times New Roman" w:cs="Times New Roman"/>
          <w:b/>
          <w:sz w:val="52"/>
          <w:szCs w:val="24"/>
        </w:rPr>
      </w:pPr>
    </w:p>
    <w:p w14:paraId="20D0409B" w14:textId="77777777" w:rsidR="00E22972" w:rsidRDefault="00E22972" w:rsidP="00E22972">
      <w:pPr>
        <w:spacing w:after="360"/>
        <w:jc w:val="center"/>
        <w:rPr>
          <w:rFonts w:ascii="Times New Roman" w:hAnsi="Times New Roman" w:cs="Times New Roman"/>
          <w:b/>
          <w:sz w:val="28"/>
          <w:szCs w:val="28"/>
        </w:rPr>
      </w:pPr>
      <w:r>
        <w:rPr>
          <w:rFonts w:ascii="Times New Roman" w:hAnsi="Times New Roman" w:cs="Times New Roman"/>
          <w:b/>
          <w:sz w:val="28"/>
          <w:szCs w:val="28"/>
        </w:rPr>
        <w:t>GIẤY MỜI</w:t>
      </w:r>
    </w:p>
    <w:p w14:paraId="704B4C21" w14:textId="77777777" w:rsidR="00E22972" w:rsidRDefault="00E22972" w:rsidP="00E22972">
      <w:pPr>
        <w:rPr>
          <w:rFonts w:ascii="Times New Roman" w:hAnsi="Times New Roman" w:cs="Times New Roman"/>
          <w:sz w:val="28"/>
          <w:szCs w:val="24"/>
        </w:rPr>
      </w:pPr>
      <w:r>
        <w:rPr>
          <w:rFonts w:ascii="Times New Roman" w:hAnsi="Times New Roman" w:cs="Times New Roman"/>
          <w:i/>
          <w:sz w:val="24"/>
          <w:szCs w:val="24"/>
        </w:rPr>
        <w:t>Kính gửi</w:t>
      </w:r>
      <w:r>
        <w:rPr>
          <w:rFonts w:ascii="Times New Roman" w:hAnsi="Times New Roman" w:cs="Times New Roman"/>
          <w:i/>
          <w:sz w:val="28"/>
          <w:szCs w:val="24"/>
        </w:rPr>
        <w:t>:</w:t>
      </w:r>
      <w:r>
        <w:rPr>
          <w:rFonts w:ascii="Times New Roman" w:hAnsi="Times New Roman" w:cs="Times New Roman"/>
          <w:b/>
          <w:sz w:val="28"/>
          <w:szCs w:val="24"/>
        </w:rPr>
        <w:t xml:space="preserve"> </w:t>
      </w:r>
      <w:r>
        <w:rPr>
          <w:rFonts w:ascii="Times New Roman" w:hAnsi="Times New Roman" w:cs="Times New Roman"/>
          <w:sz w:val="28"/>
          <w:szCs w:val="24"/>
        </w:rPr>
        <w:t>………………………………………………………………………...</w:t>
      </w:r>
    </w:p>
    <w:p w14:paraId="13B47551" w14:textId="77777777" w:rsidR="00E22972" w:rsidRDefault="00E22972" w:rsidP="00E22972">
      <w:pPr>
        <w:spacing w:after="240"/>
        <w:jc w:val="both"/>
        <w:rPr>
          <w:rFonts w:ascii="Times New Roman" w:hAnsi="Times New Roman" w:cs="Times New Roman"/>
          <w:sz w:val="28"/>
          <w:szCs w:val="24"/>
        </w:rPr>
      </w:pPr>
      <w:r>
        <w:rPr>
          <w:rFonts w:ascii="Times New Roman" w:hAnsi="Times New Roman" w:cs="Times New Roman"/>
          <w:sz w:val="28"/>
          <w:szCs w:val="24"/>
        </w:rPr>
        <w:t>……………………………………………………………………………………</w:t>
      </w:r>
    </w:p>
    <w:p w14:paraId="0D056A7D" w14:textId="77777777" w:rsidR="00E22972" w:rsidRDefault="00E22972" w:rsidP="00E22972">
      <w:pPr>
        <w:spacing w:after="80" w:line="288"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Căn cứ Điểm 1, Điều 28 của Hiến pháp 2013 về việc “Công dân có quyền tham gia thảo luận và kiến nghị với cơ quan nhà nước về các vấn đề của cơ sở, địa phương và cả nước”; </w:t>
      </w:r>
    </w:p>
    <w:p w14:paraId="23D2EA85" w14:textId="77777777" w:rsidR="00E22972" w:rsidRDefault="00E22972" w:rsidP="00E22972">
      <w:pPr>
        <w:spacing w:after="80" w:line="288" w:lineRule="auto"/>
        <w:ind w:firstLine="720"/>
        <w:jc w:val="both"/>
        <w:rPr>
          <w:rFonts w:ascii="Times New Roman" w:hAnsi="Times New Roman" w:cs="Times New Roman"/>
          <w:sz w:val="28"/>
          <w:szCs w:val="24"/>
        </w:rPr>
      </w:pPr>
      <w:r>
        <w:rPr>
          <w:rFonts w:ascii="Times New Roman" w:hAnsi="Times New Roman" w:cs="Times New Roman"/>
          <w:sz w:val="28"/>
          <w:szCs w:val="24"/>
        </w:rPr>
        <w:t>Thực hiện Chủ trương của Bộ Chính trị, Quốc Hội và Chính Phủ về việc tiếp tục lắng nghe ý kiến của Nhân Dân đóng góp cho Dự thảo Luật đơn vị hành chính – kinh tế đặc biệt Vân Đồn, Bắc Vân Phong, Phú Quốc (gọi tắt là Luật đặc khu).</w:t>
      </w:r>
    </w:p>
    <w:p w14:paraId="6D7BB120" w14:textId="4B9CE214" w:rsidR="00E22972" w:rsidRDefault="00E22972" w:rsidP="00E22972">
      <w:pPr>
        <w:spacing w:after="80" w:line="288"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Viện Tư vấn phát triển (CODE) tổ chức </w:t>
      </w:r>
      <w:r w:rsidR="00726E1F">
        <w:rPr>
          <w:rFonts w:ascii="Times New Roman" w:hAnsi="Times New Roman" w:cs="Times New Roman"/>
          <w:sz w:val="28"/>
          <w:szCs w:val="24"/>
        </w:rPr>
        <w:t>tọa đàm</w:t>
      </w:r>
      <w:r>
        <w:rPr>
          <w:rFonts w:ascii="Times New Roman" w:hAnsi="Times New Roman" w:cs="Times New Roman"/>
          <w:sz w:val="28"/>
          <w:szCs w:val="24"/>
        </w:rPr>
        <w:t xml:space="preserve">: </w:t>
      </w:r>
      <w:r>
        <w:rPr>
          <w:rFonts w:ascii="Times New Roman" w:hAnsi="Times New Roman" w:cs="Times New Roman"/>
          <w:b/>
          <w:sz w:val="28"/>
          <w:szCs w:val="24"/>
        </w:rPr>
        <w:t>“</w:t>
      </w:r>
      <w:r>
        <w:rPr>
          <w:rFonts w:ascii="Times New Roman" w:hAnsi="Times New Roman" w:cs="Times New Roman"/>
          <w:b/>
          <w:i/>
          <w:sz w:val="28"/>
          <w:szCs w:val="28"/>
          <w:lang w:val="fr-FR"/>
        </w:rPr>
        <w:t xml:space="preserve">Xây dựng </w:t>
      </w:r>
      <w:r w:rsidR="006A3683">
        <w:rPr>
          <w:rFonts w:ascii="Times New Roman" w:hAnsi="Times New Roman" w:cs="Times New Roman"/>
          <w:b/>
          <w:i/>
          <w:sz w:val="28"/>
          <w:szCs w:val="28"/>
          <w:lang w:val="fr-FR"/>
        </w:rPr>
        <w:t>L</w:t>
      </w:r>
      <w:r>
        <w:rPr>
          <w:rFonts w:ascii="Times New Roman" w:hAnsi="Times New Roman" w:cs="Times New Roman"/>
          <w:b/>
          <w:i/>
          <w:sz w:val="28"/>
          <w:szCs w:val="28"/>
          <w:lang w:val="fr-FR"/>
        </w:rPr>
        <w:t xml:space="preserve">uận cứ Khoa học  cho </w:t>
      </w:r>
      <w:r w:rsidR="006A3683">
        <w:rPr>
          <w:rFonts w:ascii="Times New Roman" w:hAnsi="Times New Roman" w:cs="Times New Roman"/>
          <w:b/>
          <w:i/>
          <w:sz w:val="28"/>
          <w:szCs w:val="28"/>
          <w:lang w:val="fr-FR"/>
        </w:rPr>
        <w:t>D</w:t>
      </w:r>
      <w:r>
        <w:rPr>
          <w:rFonts w:ascii="Times New Roman" w:hAnsi="Times New Roman" w:cs="Times New Roman"/>
          <w:b/>
          <w:i/>
          <w:sz w:val="28"/>
          <w:szCs w:val="28"/>
          <w:lang w:val="fr-FR"/>
        </w:rPr>
        <w:t xml:space="preserve">ự án </w:t>
      </w:r>
      <w:r w:rsidR="006A3683">
        <w:rPr>
          <w:rFonts w:ascii="Times New Roman" w:hAnsi="Times New Roman" w:cs="Times New Roman"/>
          <w:b/>
          <w:i/>
          <w:sz w:val="28"/>
          <w:szCs w:val="28"/>
          <w:lang w:val="fr-FR"/>
        </w:rPr>
        <w:t>b</w:t>
      </w:r>
      <w:r>
        <w:rPr>
          <w:rFonts w:ascii="Times New Roman" w:hAnsi="Times New Roman" w:cs="Times New Roman"/>
          <w:b/>
          <w:i/>
          <w:sz w:val="28"/>
          <w:szCs w:val="28"/>
          <w:lang w:val="fr-FR"/>
        </w:rPr>
        <w:t xml:space="preserve">a </w:t>
      </w:r>
      <w:r w:rsidR="006A3683">
        <w:rPr>
          <w:rFonts w:ascii="Times New Roman" w:hAnsi="Times New Roman" w:cs="Times New Roman"/>
          <w:b/>
          <w:i/>
          <w:sz w:val="28"/>
          <w:szCs w:val="28"/>
          <w:lang w:val="fr-FR"/>
        </w:rPr>
        <w:t>Đ</w:t>
      </w:r>
      <w:r>
        <w:rPr>
          <w:rFonts w:ascii="Times New Roman" w:hAnsi="Times New Roman" w:cs="Times New Roman"/>
          <w:b/>
          <w:i/>
          <w:sz w:val="28"/>
          <w:szCs w:val="28"/>
          <w:lang w:val="fr-FR"/>
        </w:rPr>
        <w:t xml:space="preserve">ặc khu </w:t>
      </w:r>
      <w:r w:rsidR="006A3683">
        <w:rPr>
          <w:rFonts w:ascii="Times New Roman" w:hAnsi="Times New Roman" w:cs="Times New Roman"/>
          <w:b/>
          <w:i/>
          <w:sz w:val="28"/>
          <w:szCs w:val="28"/>
          <w:lang w:val="fr-FR"/>
        </w:rPr>
        <w:t>K</w:t>
      </w:r>
      <w:r>
        <w:rPr>
          <w:rFonts w:ascii="Times New Roman" w:hAnsi="Times New Roman" w:cs="Times New Roman"/>
          <w:b/>
          <w:i/>
          <w:sz w:val="28"/>
          <w:szCs w:val="28"/>
          <w:lang w:val="fr-FR"/>
        </w:rPr>
        <w:t xml:space="preserve">inh tế </w:t>
      </w:r>
      <w:r>
        <w:rPr>
          <w:rFonts w:ascii="Times New Roman" w:hAnsi="Times New Roman" w:cs="Times New Roman"/>
          <w:b/>
          <w:sz w:val="28"/>
          <w:szCs w:val="24"/>
        </w:rPr>
        <w:t xml:space="preserve">”, </w:t>
      </w:r>
      <w:r>
        <w:rPr>
          <w:rFonts w:ascii="Times New Roman" w:hAnsi="Times New Roman" w:cs="Times New Roman"/>
          <w:sz w:val="28"/>
          <w:szCs w:val="24"/>
        </w:rPr>
        <w:t xml:space="preserve">cụ thể: </w:t>
      </w:r>
    </w:p>
    <w:p w14:paraId="3D471D66" w14:textId="77777777" w:rsidR="00E22972" w:rsidRDefault="00E22972" w:rsidP="00E22972">
      <w:pPr>
        <w:pStyle w:val="ListParagraph"/>
        <w:numPr>
          <w:ilvl w:val="0"/>
          <w:numId w:val="1"/>
        </w:numPr>
        <w:spacing w:after="80" w:line="288" w:lineRule="auto"/>
        <w:ind w:left="360"/>
        <w:jc w:val="both"/>
        <w:rPr>
          <w:rFonts w:ascii="Times New Roman" w:hAnsi="Times New Roman" w:cs="Times New Roman"/>
          <w:sz w:val="28"/>
          <w:szCs w:val="24"/>
        </w:rPr>
      </w:pPr>
      <w:r>
        <w:rPr>
          <w:rFonts w:ascii="Times New Roman" w:hAnsi="Times New Roman" w:cs="Times New Roman"/>
          <w:b/>
          <w:sz w:val="28"/>
          <w:szCs w:val="24"/>
        </w:rPr>
        <w:t>Thời gian</w:t>
      </w:r>
      <w:r>
        <w:rPr>
          <w:rFonts w:ascii="Times New Roman" w:hAnsi="Times New Roman" w:cs="Times New Roman"/>
          <w:sz w:val="28"/>
          <w:szCs w:val="24"/>
        </w:rPr>
        <w:t>: 01 buổi, bắt đầu lúc 8.30 ngày 19 tháng 8 năm 2018 (Chủ nhật)</w:t>
      </w:r>
    </w:p>
    <w:p w14:paraId="6C3FA6CC" w14:textId="77777777" w:rsidR="00E22972" w:rsidRDefault="00E22972" w:rsidP="00E22972">
      <w:pPr>
        <w:pStyle w:val="ListParagraph"/>
        <w:numPr>
          <w:ilvl w:val="0"/>
          <w:numId w:val="1"/>
        </w:numPr>
        <w:spacing w:after="80" w:line="288" w:lineRule="auto"/>
        <w:ind w:left="360"/>
        <w:jc w:val="both"/>
        <w:rPr>
          <w:rFonts w:ascii="Times New Roman" w:hAnsi="Times New Roman" w:cs="Times New Roman"/>
          <w:sz w:val="28"/>
          <w:szCs w:val="24"/>
        </w:rPr>
      </w:pPr>
      <w:r>
        <w:rPr>
          <w:rFonts w:ascii="Times New Roman" w:hAnsi="Times New Roman" w:cs="Times New Roman"/>
          <w:b/>
          <w:sz w:val="28"/>
          <w:szCs w:val="24"/>
        </w:rPr>
        <w:t>Địa điểm</w:t>
      </w:r>
      <w:r>
        <w:rPr>
          <w:rFonts w:ascii="Times New Roman" w:hAnsi="Times New Roman" w:cs="Times New Roman"/>
          <w:sz w:val="28"/>
          <w:szCs w:val="24"/>
        </w:rPr>
        <w:t xml:space="preserve">: </w:t>
      </w:r>
      <w:r>
        <w:rPr>
          <w:rFonts w:ascii="Times New Roman" w:hAnsi="Times New Roman" w:cs="Times New Roman"/>
          <w:sz w:val="28"/>
          <w:szCs w:val="28"/>
        </w:rPr>
        <w:t>Trung tâm Hội nghị Quốc tế, 11A Lê Hồng Phong, phường Điện Biên, Quận Ba Đình, Hà Nội.</w:t>
      </w:r>
    </w:p>
    <w:p w14:paraId="60EECAA8" w14:textId="62F88A8A" w:rsidR="00E22972" w:rsidRDefault="00726E1F" w:rsidP="00E22972">
      <w:pPr>
        <w:pStyle w:val="ListParagraph"/>
        <w:numPr>
          <w:ilvl w:val="0"/>
          <w:numId w:val="1"/>
        </w:numPr>
        <w:spacing w:after="80" w:line="288" w:lineRule="auto"/>
        <w:ind w:left="360"/>
        <w:jc w:val="both"/>
        <w:rPr>
          <w:rFonts w:ascii="Times New Roman" w:hAnsi="Times New Roman" w:cs="Times New Roman"/>
          <w:b/>
          <w:sz w:val="28"/>
          <w:szCs w:val="24"/>
        </w:rPr>
      </w:pPr>
      <w:r>
        <w:rPr>
          <w:rFonts w:ascii="Times New Roman" w:hAnsi="Times New Roman" w:cs="Times New Roman"/>
          <w:b/>
          <w:sz w:val="28"/>
          <w:szCs w:val="24"/>
        </w:rPr>
        <w:t>Tham gia tọa đàm</w:t>
      </w:r>
      <w:r w:rsidR="00E22972">
        <w:rPr>
          <w:rFonts w:ascii="Times New Roman" w:hAnsi="Times New Roman" w:cs="Times New Roman"/>
          <w:b/>
          <w:sz w:val="28"/>
          <w:szCs w:val="24"/>
        </w:rPr>
        <w:t xml:space="preserve"> Khoa học:</w:t>
      </w:r>
    </w:p>
    <w:p w14:paraId="43E17442" w14:textId="77777777" w:rsidR="00E22972" w:rsidRDefault="00E22972" w:rsidP="00E22972">
      <w:pPr>
        <w:pStyle w:val="ListParagraph"/>
        <w:numPr>
          <w:ilvl w:val="0"/>
          <w:numId w:val="2"/>
        </w:numPr>
        <w:spacing w:after="80" w:line="288" w:lineRule="auto"/>
        <w:jc w:val="both"/>
        <w:rPr>
          <w:rFonts w:ascii="Times New Roman" w:hAnsi="Times New Roman" w:cs="Times New Roman"/>
          <w:sz w:val="28"/>
          <w:szCs w:val="24"/>
        </w:rPr>
      </w:pPr>
      <w:r>
        <w:rPr>
          <w:rFonts w:ascii="Times New Roman" w:hAnsi="Times New Roman" w:cs="Times New Roman"/>
          <w:sz w:val="28"/>
          <w:szCs w:val="24"/>
        </w:rPr>
        <w:t>Ban Tổ chức mời cán bộ lãnh đạo, cán bộ quản lý và các nhà khoa học;</w:t>
      </w:r>
    </w:p>
    <w:p w14:paraId="3B35F107" w14:textId="77777777" w:rsidR="00E22972" w:rsidRDefault="00E22972" w:rsidP="00E22972">
      <w:pPr>
        <w:pStyle w:val="ListParagraph"/>
        <w:numPr>
          <w:ilvl w:val="0"/>
          <w:numId w:val="2"/>
        </w:numPr>
        <w:spacing w:after="80" w:line="288" w:lineRule="auto"/>
        <w:jc w:val="both"/>
        <w:rPr>
          <w:rFonts w:ascii="Times New Roman" w:hAnsi="Times New Roman" w:cs="Times New Roman"/>
          <w:sz w:val="28"/>
          <w:szCs w:val="24"/>
        </w:rPr>
      </w:pPr>
      <w:r>
        <w:rPr>
          <w:rFonts w:ascii="Times New Roman" w:hAnsi="Times New Roman" w:cs="Times New Roman"/>
          <w:sz w:val="28"/>
          <w:szCs w:val="24"/>
        </w:rPr>
        <w:t>Ban Tổ chức mời Lãnh đạo các cơ quan:</w:t>
      </w:r>
    </w:p>
    <w:p w14:paraId="1F6C6659"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Văn phòng TW Đảng;</w:t>
      </w:r>
    </w:p>
    <w:p w14:paraId="1C9F1EC7"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Văn phòng Chủ tịch Nước;</w:t>
      </w:r>
    </w:p>
    <w:p w14:paraId="1F6C85D9"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Văn phòng Quốc Hội;</w:t>
      </w:r>
    </w:p>
    <w:p w14:paraId="2157893C"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Văn phòng Chính phủ;</w:t>
      </w:r>
    </w:p>
    <w:p w14:paraId="36388D80"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Văn Tuyên giáo Trung ương;</w:t>
      </w:r>
    </w:p>
    <w:p w14:paraId="32994503"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Ban Bảo vệ Chính trị Nội bộ TW;</w:t>
      </w:r>
    </w:p>
    <w:p w14:paraId="3CF951F1"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UB Quốc phòng- An ninh Quốc Hội;</w:t>
      </w:r>
    </w:p>
    <w:p w14:paraId="43C959D3"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Bộ Kế hoạch Đầu tư;</w:t>
      </w:r>
    </w:p>
    <w:p w14:paraId="1E87D43D"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lastRenderedPageBreak/>
        <w:t>Bộ Quốc phòng;</w:t>
      </w:r>
    </w:p>
    <w:p w14:paraId="5BE5E0CE"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Bộ Công an;</w:t>
      </w:r>
    </w:p>
    <w:p w14:paraId="1CEE24F7"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Bộ Ngoại giao;</w:t>
      </w:r>
    </w:p>
    <w:p w14:paraId="770CE14F" w14:textId="77777777" w:rsidR="00E22972" w:rsidRDefault="00E22972" w:rsidP="00E22972">
      <w:pPr>
        <w:pStyle w:val="ListParagraph"/>
        <w:spacing w:after="80" w:line="288" w:lineRule="auto"/>
        <w:jc w:val="both"/>
        <w:rPr>
          <w:rFonts w:ascii="Times New Roman" w:hAnsi="Times New Roman" w:cs="Times New Roman"/>
          <w:sz w:val="28"/>
          <w:szCs w:val="24"/>
        </w:rPr>
      </w:pPr>
      <w:r>
        <w:rPr>
          <w:rFonts w:ascii="Times New Roman" w:hAnsi="Times New Roman" w:cs="Times New Roman"/>
          <w:sz w:val="28"/>
          <w:szCs w:val="24"/>
        </w:rPr>
        <w:t>Bộ Công thương.</w:t>
      </w:r>
    </w:p>
    <w:p w14:paraId="442C7BC6" w14:textId="73E7CE4F" w:rsidR="00E22972" w:rsidRPr="006A3683" w:rsidRDefault="00E22972" w:rsidP="006A3683">
      <w:pPr>
        <w:pStyle w:val="ListParagraph"/>
        <w:numPr>
          <w:ilvl w:val="0"/>
          <w:numId w:val="2"/>
        </w:numPr>
        <w:spacing w:after="80" w:line="288" w:lineRule="auto"/>
        <w:jc w:val="both"/>
        <w:rPr>
          <w:rFonts w:ascii="Times New Roman" w:hAnsi="Times New Roman" w:cs="Times New Roman"/>
          <w:sz w:val="28"/>
          <w:szCs w:val="24"/>
        </w:rPr>
      </w:pPr>
      <w:r w:rsidRPr="006A3683">
        <w:rPr>
          <w:rFonts w:ascii="Times New Roman" w:hAnsi="Times New Roman" w:cs="Times New Roman"/>
          <w:sz w:val="28"/>
          <w:szCs w:val="24"/>
        </w:rPr>
        <w:t xml:space="preserve">Ban tổ chức mời Đài Truyền hình Việt nam, </w:t>
      </w:r>
      <w:r w:rsidR="00726E1F">
        <w:rPr>
          <w:rFonts w:ascii="Times New Roman" w:hAnsi="Times New Roman" w:cs="Times New Roman"/>
          <w:sz w:val="28"/>
          <w:szCs w:val="24"/>
        </w:rPr>
        <w:t xml:space="preserve">Truyền hình Quốc Hội, </w:t>
      </w:r>
      <w:r w:rsidRPr="006A3683">
        <w:rPr>
          <w:rFonts w:ascii="Times New Roman" w:hAnsi="Times New Roman" w:cs="Times New Roman"/>
          <w:sz w:val="28"/>
          <w:szCs w:val="24"/>
        </w:rPr>
        <w:t>Đài tiếng nói Việt nam, Báo Nhân dân và các báo TW và địa phương.</w:t>
      </w:r>
    </w:p>
    <w:p w14:paraId="7995404E" w14:textId="77777777" w:rsidR="00E22972" w:rsidRDefault="00E22972" w:rsidP="00E22972">
      <w:pPr>
        <w:spacing w:after="80" w:line="288" w:lineRule="auto"/>
        <w:ind w:firstLine="360"/>
        <w:jc w:val="both"/>
        <w:rPr>
          <w:rFonts w:ascii="Times New Roman" w:hAnsi="Times New Roman" w:cs="Times New Roman"/>
          <w:sz w:val="28"/>
          <w:szCs w:val="24"/>
        </w:rPr>
      </w:pPr>
      <w:r>
        <w:rPr>
          <w:rFonts w:ascii="Times New Roman" w:hAnsi="Times New Roman" w:cs="Times New Roman"/>
          <w:sz w:val="28"/>
          <w:szCs w:val="24"/>
        </w:rPr>
        <w:t xml:space="preserve">Ban tổ chức trân trọng kính mời Đại biểu viết bài và đóng góp  ý kiến xây dựng luận cứ khoa học cho dự án ba đặc khu kinh tế  vào thời gian và địa điểm nêu trên. Mọi thông tin xin liên hệ: </w:t>
      </w:r>
    </w:p>
    <w:p w14:paraId="6DD0E752" w14:textId="77777777" w:rsidR="00E22972" w:rsidRDefault="00E22972" w:rsidP="00E22972">
      <w:pPr>
        <w:spacing w:after="80" w:line="288" w:lineRule="auto"/>
        <w:ind w:firstLine="720"/>
        <w:jc w:val="both"/>
        <w:rPr>
          <w:rFonts w:ascii="Times New Roman" w:hAnsi="Times New Roman" w:cs="Times New Roman"/>
          <w:sz w:val="28"/>
          <w:szCs w:val="24"/>
        </w:rPr>
      </w:pPr>
      <w:r>
        <w:rPr>
          <w:rFonts w:ascii="Times New Roman" w:hAnsi="Times New Roman" w:cs="Times New Roman"/>
          <w:sz w:val="28"/>
          <w:szCs w:val="24"/>
        </w:rPr>
        <w:t>Bà : Trần Thị Bạch Yến, Điện thoại: 0904288299;</w:t>
      </w:r>
    </w:p>
    <w:p w14:paraId="02471FB7" w14:textId="77777777" w:rsidR="00E22972" w:rsidRDefault="00E22972" w:rsidP="00E22972">
      <w:pPr>
        <w:spacing w:after="80" w:line="288"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Email: </w:t>
      </w:r>
      <w:hyperlink r:id="rId8" w:history="1">
        <w:r>
          <w:rPr>
            <w:rStyle w:val="Hyperlink"/>
            <w:rFonts w:ascii="Times New Roman" w:hAnsi="Times New Roman" w:cs="Times New Roman"/>
            <w:sz w:val="28"/>
            <w:szCs w:val="24"/>
          </w:rPr>
          <w:t>ttbyencendi@gmail.com</w:t>
        </w:r>
      </w:hyperlink>
      <w:r>
        <w:rPr>
          <w:rFonts w:ascii="Times New Roman" w:hAnsi="Times New Roman" w:cs="Times New Roman"/>
          <w:sz w:val="28"/>
          <w:szCs w:val="24"/>
        </w:rPr>
        <w:t xml:space="preserve"> </w:t>
      </w:r>
    </w:p>
    <w:p w14:paraId="7D986ABF" w14:textId="77777777" w:rsidR="00E22972" w:rsidRDefault="00E22972" w:rsidP="00E22972">
      <w:pPr>
        <w:spacing w:after="120" w:line="288" w:lineRule="auto"/>
        <w:ind w:firstLine="720"/>
        <w:jc w:val="both"/>
        <w:rPr>
          <w:rFonts w:ascii="Times New Roman" w:hAnsi="Times New Roman" w:cs="Times New Roman"/>
          <w:sz w:val="28"/>
          <w:szCs w:val="24"/>
        </w:rPr>
      </w:pPr>
      <w:r>
        <w:rPr>
          <w:rFonts w:ascii="Times New Roman" w:hAnsi="Times New Roman" w:cs="Times New Roman"/>
          <w:sz w:val="28"/>
          <w:szCs w:val="24"/>
        </w:rPr>
        <w:t>Rất mong được đón tiếp Quý đại biểu.</w:t>
      </w:r>
    </w:p>
    <w:p w14:paraId="5B44153A" w14:textId="77777777" w:rsidR="00E22972" w:rsidRDefault="00E22972" w:rsidP="00E22972">
      <w:pPr>
        <w:spacing w:after="120" w:line="288" w:lineRule="auto"/>
        <w:ind w:firstLine="720"/>
        <w:jc w:val="both"/>
        <w:rPr>
          <w:rFonts w:ascii="Times New Roman" w:hAnsi="Times New Roman" w:cs="Times New Roman"/>
          <w:sz w:val="28"/>
          <w:szCs w:val="24"/>
        </w:rPr>
      </w:pPr>
    </w:p>
    <w:tbl>
      <w:tblPr>
        <w:tblW w:w="9420" w:type="dxa"/>
        <w:tblInd w:w="108" w:type="dxa"/>
        <w:tblLayout w:type="fixed"/>
        <w:tblLook w:val="01E0" w:firstRow="1" w:lastRow="1" w:firstColumn="1" w:lastColumn="1" w:noHBand="0" w:noVBand="0"/>
      </w:tblPr>
      <w:tblGrid>
        <w:gridCol w:w="4842"/>
        <w:gridCol w:w="4578"/>
      </w:tblGrid>
      <w:tr w:rsidR="00E22972" w14:paraId="28BF7513" w14:textId="77777777" w:rsidTr="00E22972">
        <w:trPr>
          <w:trHeight w:val="1702"/>
        </w:trPr>
        <w:tc>
          <w:tcPr>
            <w:tcW w:w="4842" w:type="dxa"/>
            <w:hideMark/>
          </w:tcPr>
          <w:p w14:paraId="5DEF3BF1" w14:textId="77777777" w:rsidR="00E22972" w:rsidRDefault="00E22972">
            <w:pPr>
              <w:spacing w:after="0" w:line="240" w:lineRule="auto"/>
              <w:rPr>
                <w:rFonts w:ascii="Times New Roman" w:hAnsi="Times New Roman" w:cs="Times New Roman"/>
                <w:b/>
                <w:sz w:val="28"/>
                <w:lang w:val="fr-FR"/>
              </w:rPr>
            </w:pPr>
            <w:r>
              <w:rPr>
                <w:rFonts w:ascii="Times New Roman" w:hAnsi="Times New Roman" w:cs="Times New Roman"/>
                <w:b/>
                <w:i/>
                <w:sz w:val="28"/>
                <w:u w:val="single"/>
                <w:lang w:val="fr-FR"/>
              </w:rPr>
              <w:t>Nơi nhận</w:t>
            </w:r>
            <w:r>
              <w:rPr>
                <w:rFonts w:ascii="Times New Roman" w:hAnsi="Times New Roman" w:cs="Times New Roman"/>
                <w:b/>
                <w:sz w:val="28"/>
                <w:u w:val="single"/>
                <w:lang w:val="fr-FR"/>
              </w:rPr>
              <w:t>:</w:t>
            </w:r>
          </w:p>
          <w:p w14:paraId="3DDB7FA4" w14:textId="77777777" w:rsidR="00E22972" w:rsidRDefault="00E22972" w:rsidP="00322E6A">
            <w:pPr>
              <w:numPr>
                <w:ilvl w:val="0"/>
                <w:numId w:val="3"/>
              </w:numPr>
              <w:spacing w:after="0" w:line="240" w:lineRule="auto"/>
              <w:rPr>
                <w:rFonts w:ascii="Times New Roman" w:hAnsi="Times New Roman" w:cs="Times New Roman"/>
                <w:sz w:val="28"/>
                <w:lang w:val="fr-FR"/>
              </w:rPr>
            </w:pPr>
            <w:r>
              <w:rPr>
                <w:rFonts w:ascii="Times New Roman" w:hAnsi="Times New Roman" w:cs="Times New Roman"/>
                <w:sz w:val="28"/>
                <w:lang w:val="fr-FR"/>
              </w:rPr>
              <w:t>Như kính gửi;</w:t>
            </w:r>
          </w:p>
          <w:p w14:paraId="28BC906B" w14:textId="77777777" w:rsidR="00E22972" w:rsidRDefault="00E22972" w:rsidP="00322E6A">
            <w:pPr>
              <w:numPr>
                <w:ilvl w:val="0"/>
                <w:numId w:val="3"/>
              </w:numPr>
              <w:spacing w:after="0" w:line="240" w:lineRule="auto"/>
              <w:jc w:val="both"/>
              <w:rPr>
                <w:rFonts w:ascii="Times New Roman" w:hAnsi="Times New Roman" w:cs="Times New Roman"/>
                <w:sz w:val="28"/>
                <w:lang w:val="fr-FR"/>
              </w:rPr>
            </w:pPr>
            <w:r>
              <w:rPr>
                <w:rFonts w:ascii="Times New Roman" w:hAnsi="Times New Roman" w:cs="Times New Roman"/>
                <w:sz w:val="28"/>
                <w:lang w:val="fr-FR"/>
              </w:rPr>
              <w:t>Lưu VP.</w:t>
            </w:r>
          </w:p>
        </w:tc>
        <w:tc>
          <w:tcPr>
            <w:tcW w:w="4578" w:type="dxa"/>
          </w:tcPr>
          <w:p w14:paraId="64FD2A8A" w14:textId="77777777" w:rsidR="00E22972" w:rsidRDefault="00E22972">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VIỆN TRƯỞNG</w:t>
            </w:r>
          </w:p>
          <w:p w14:paraId="5F55EFE2" w14:textId="77777777" w:rsidR="00E22972" w:rsidRDefault="00E22972">
            <w:pPr>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fr-FR"/>
              </w:rPr>
              <w:t xml:space="preserve">               </w:t>
            </w:r>
          </w:p>
          <w:p w14:paraId="7EE0A5B0" w14:textId="77777777" w:rsidR="00E22972" w:rsidRDefault="00E22972">
            <w:pPr>
              <w:spacing w:after="0" w:line="240" w:lineRule="auto"/>
              <w:rPr>
                <w:rFonts w:ascii="Times New Roman" w:hAnsi="Times New Roman" w:cs="Times New Roman"/>
                <w:b/>
                <w:sz w:val="28"/>
                <w:szCs w:val="28"/>
                <w:lang w:val="fr-FR"/>
              </w:rPr>
            </w:pPr>
          </w:p>
          <w:p w14:paraId="0B41430F" w14:textId="77777777" w:rsidR="00E22972" w:rsidRDefault="00E22972">
            <w:pPr>
              <w:spacing w:after="0" w:line="240" w:lineRule="auto"/>
              <w:rPr>
                <w:rFonts w:ascii="Times New Roman" w:hAnsi="Times New Roman" w:cs="Times New Roman"/>
                <w:b/>
                <w:sz w:val="28"/>
                <w:szCs w:val="28"/>
                <w:lang w:val="fr-FR"/>
              </w:rPr>
            </w:pPr>
          </w:p>
          <w:p w14:paraId="61B63C23" w14:textId="77777777" w:rsidR="00E22972" w:rsidRDefault="00E22972">
            <w:pPr>
              <w:spacing w:after="0" w:line="240" w:lineRule="auto"/>
              <w:rPr>
                <w:rFonts w:ascii="Times New Roman" w:hAnsi="Times New Roman" w:cs="Times New Roman"/>
                <w:b/>
                <w:sz w:val="28"/>
                <w:szCs w:val="28"/>
                <w:lang w:val="fr-FR"/>
              </w:rPr>
            </w:pPr>
          </w:p>
          <w:p w14:paraId="272DF291" w14:textId="77777777" w:rsidR="00E22972" w:rsidRDefault="00E22972">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p>
        </w:tc>
      </w:tr>
    </w:tbl>
    <w:p w14:paraId="53FB2FEB" w14:textId="77777777" w:rsidR="00E22972" w:rsidRDefault="00E22972" w:rsidP="00E22972">
      <w:pPr>
        <w:spacing w:after="120" w:line="312" w:lineRule="auto"/>
        <w:rPr>
          <w:rFonts w:ascii="Times New Roman" w:hAnsi="Times New Roman" w:cs="Times New Roman"/>
          <w:sz w:val="28"/>
          <w:szCs w:val="24"/>
        </w:rPr>
      </w:pPr>
    </w:p>
    <w:p w14:paraId="666A384A" w14:textId="77777777" w:rsidR="00E22972" w:rsidRDefault="00E22972" w:rsidP="00E22972">
      <w:pPr>
        <w:spacing w:after="120" w:line="312" w:lineRule="auto"/>
        <w:jc w:val="both"/>
        <w:rPr>
          <w:rFonts w:ascii="Times New Roman" w:hAnsi="Times New Roman" w:cs="Times New Roman"/>
          <w:sz w:val="28"/>
          <w:szCs w:val="24"/>
        </w:rPr>
      </w:pPr>
    </w:p>
    <w:p w14:paraId="13FE5AA2" w14:textId="77777777" w:rsidR="00E22972" w:rsidRDefault="00E22972" w:rsidP="00E22972">
      <w:pPr>
        <w:spacing w:after="120" w:line="312" w:lineRule="auto"/>
        <w:jc w:val="both"/>
        <w:rPr>
          <w:rFonts w:ascii="Times New Roman" w:hAnsi="Times New Roman" w:cs="Times New Roman"/>
          <w:sz w:val="28"/>
          <w:szCs w:val="24"/>
        </w:rPr>
      </w:pPr>
    </w:p>
    <w:p w14:paraId="1FE7B3F9" w14:textId="77777777" w:rsidR="00E22972" w:rsidRDefault="00E22972" w:rsidP="00E22972">
      <w:pPr>
        <w:spacing w:after="120" w:line="312" w:lineRule="auto"/>
        <w:jc w:val="both"/>
        <w:rPr>
          <w:rFonts w:ascii="Times New Roman" w:hAnsi="Times New Roman" w:cs="Times New Roman"/>
          <w:sz w:val="28"/>
          <w:szCs w:val="24"/>
        </w:rPr>
      </w:pPr>
    </w:p>
    <w:p w14:paraId="16F01700" w14:textId="77777777" w:rsidR="00E22972" w:rsidRDefault="00E22972" w:rsidP="00E22972">
      <w:pPr>
        <w:spacing w:after="120" w:line="312" w:lineRule="auto"/>
        <w:jc w:val="both"/>
        <w:rPr>
          <w:rFonts w:ascii="Times New Roman" w:hAnsi="Times New Roman" w:cs="Times New Roman"/>
          <w:sz w:val="28"/>
          <w:szCs w:val="24"/>
        </w:rPr>
      </w:pPr>
    </w:p>
    <w:p w14:paraId="13AF0FAD" w14:textId="77777777" w:rsidR="00E22972" w:rsidRDefault="00E22972" w:rsidP="00E22972">
      <w:pPr>
        <w:spacing w:after="120" w:line="312" w:lineRule="auto"/>
        <w:jc w:val="both"/>
        <w:rPr>
          <w:rFonts w:ascii="Times New Roman" w:hAnsi="Times New Roman" w:cs="Times New Roman"/>
          <w:sz w:val="28"/>
          <w:szCs w:val="24"/>
        </w:rPr>
      </w:pPr>
    </w:p>
    <w:p w14:paraId="3DF92DEC" w14:textId="77777777" w:rsidR="00E22972" w:rsidRDefault="00E22972" w:rsidP="00E22972">
      <w:pPr>
        <w:spacing w:after="120" w:line="312" w:lineRule="auto"/>
        <w:jc w:val="both"/>
        <w:rPr>
          <w:rFonts w:ascii="Times New Roman" w:hAnsi="Times New Roman" w:cs="Times New Roman"/>
          <w:sz w:val="28"/>
          <w:szCs w:val="24"/>
        </w:rPr>
      </w:pPr>
    </w:p>
    <w:p w14:paraId="1B639AEB" w14:textId="77777777" w:rsidR="00E22972" w:rsidRDefault="00E22972" w:rsidP="00E22972">
      <w:pPr>
        <w:spacing w:after="120" w:line="312" w:lineRule="auto"/>
        <w:jc w:val="both"/>
        <w:rPr>
          <w:rFonts w:ascii="Times New Roman" w:hAnsi="Times New Roman" w:cs="Times New Roman"/>
          <w:sz w:val="28"/>
          <w:szCs w:val="24"/>
        </w:rPr>
      </w:pPr>
    </w:p>
    <w:p w14:paraId="573AD73A" w14:textId="77777777" w:rsidR="00E22972" w:rsidRDefault="00E22972" w:rsidP="00E22972">
      <w:pPr>
        <w:spacing w:after="120" w:line="312" w:lineRule="auto"/>
        <w:jc w:val="both"/>
        <w:rPr>
          <w:rFonts w:ascii="Times New Roman" w:hAnsi="Times New Roman" w:cs="Times New Roman"/>
          <w:sz w:val="28"/>
          <w:szCs w:val="24"/>
        </w:rPr>
      </w:pPr>
    </w:p>
    <w:p w14:paraId="075FAC35" w14:textId="77777777" w:rsidR="00E22972" w:rsidRDefault="00E22972" w:rsidP="00E22972">
      <w:pPr>
        <w:spacing w:after="120" w:line="312" w:lineRule="auto"/>
        <w:jc w:val="both"/>
        <w:rPr>
          <w:rFonts w:ascii="Times New Roman" w:hAnsi="Times New Roman" w:cs="Times New Roman"/>
          <w:sz w:val="28"/>
          <w:szCs w:val="24"/>
        </w:rPr>
      </w:pPr>
    </w:p>
    <w:p w14:paraId="7C5E2273" w14:textId="77777777" w:rsidR="00E22972" w:rsidRDefault="00E22972" w:rsidP="00E22972">
      <w:pPr>
        <w:spacing w:after="120" w:line="312" w:lineRule="auto"/>
        <w:jc w:val="both"/>
        <w:rPr>
          <w:rFonts w:ascii="Times New Roman" w:hAnsi="Times New Roman" w:cs="Times New Roman"/>
          <w:sz w:val="28"/>
          <w:szCs w:val="24"/>
        </w:rPr>
      </w:pPr>
    </w:p>
    <w:p w14:paraId="425C94A2" w14:textId="77777777" w:rsidR="00E22972" w:rsidRDefault="00E22972" w:rsidP="00E22972">
      <w:pPr>
        <w:spacing w:after="120" w:line="312" w:lineRule="auto"/>
        <w:jc w:val="both"/>
        <w:rPr>
          <w:rFonts w:ascii="Times New Roman" w:hAnsi="Times New Roman" w:cs="Times New Roman"/>
          <w:sz w:val="28"/>
          <w:szCs w:val="24"/>
        </w:rPr>
      </w:pPr>
    </w:p>
    <w:p w14:paraId="74BED241" w14:textId="77777777" w:rsidR="00E22972" w:rsidRDefault="00E22972" w:rsidP="00E22972">
      <w:pPr>
        <w:spacing w:after="120" w:line="312" w:lineRule="auto"/>
        <w:jc w:val="both"/>
        <w:rPr>
          <w:rFonts w:ascii="Times New Roman" w:hAnsi="Times New Roman" w:cs="Times New Roman"/>
          <w:sz w:val="28"/>
          <w:szCs w:val="24"/>
        </w:rPr>
      </w:pPr>
    </w:p>
    <w:p w14:paraId="57950BC9" w14:textId="77777777" w:rsidR="00E22972" w:rsidRDefault="00E22972" w:rsidP="00E22972">
      <w:pPr>
        <w:spacing w:after="120" w:line="312" w:lineRule="auto"/>
        <w:jc w:val="both"/>
        <w:rPr>
          <w:rFonts w:ascii="Times New Roman" w:hAnsi="Times New Roman" w:cs="Times New Roman"/>
          <w:sz w:val="28"/>
          <w:szCs w:val="24"/>
        </w:rPr>
      </w:pPr>
    </w:p>
    <w:p w14:paraId="0BF207BF" w14:textId="77777777" w:rsidR="006C4DB8" w:rsidRDefault="006C4DB8"/>
    <w:sectPr w:rsidR="006C4D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2DD7" w14:textId="77777777" w:rsidR="002F1935" w:rsidRDefault="002F1935" w:rsidP="00D429EA">
      <w:pPr>
        <w:spacing w:after="0" w:line="240" w:lineRule="auto"/>
      </w:pPr>
      <w:r>
        <w:separator/>
      </w:r>
    </w:p>
  </w:endnote>
  <w:endnote w:type="continuationSeparator" w:id="0">
    <w:p w14:paraId="376BE01F" w14:textId="77777777" w:rsidR="002F1935" w:rsidRDefault="002F1935" w:rsidP="00D4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06B8" w14:textId="6F5BFCFA" w:rsidR="00D429EA" w:rsidRPr="00F27FFD" w:rsidRDefault="00D429EA" w:rsidP="00D429EA">
    <w:pPr>
      <w:pStyle w:val="Footer"/>
      <w:rPr>
        <w:rFonts w:ascii="Times New Roman" w:hAnsi="Times New Roman" w:cs="Times New Roman"/>
        <w:sz w:val="16"/>
        <w:szCs w:val="16"/>
      </w:rPr>
    </w:pPr>
    <w:r>
      <w:rPr>
        <w:rFonts w:ascii="Times New Roman" w:hAnsi="Times New Roman" w:cs="Times New Roman"/>
        <w:sz w:val="16"/>
        <w:szCs w:val="16"/>
      </w:rPr>
      <w:t xml:space="preserve">Giấy mời </w:t>
    </w:r>
    <w:r w:rsidR="002E1D33">
      <w:rPr>
        <w:rFonts w:ascii="Times New Roman" w:hAnsi="Times New Roman" w:cs="Times New Roman"/>
        <w:sz w:val="16"/>
        <w:szCs w:val="16"/>
      </w:rPr>
      <w:t xml:space="preserve">tọa đàm </w:t>
    </w:r>
    <w:r w:rsidRPr="00F27FFD">
      <w:rPr>
        <w:rFonts w:ascii="Times New Roman" w:hAnsi="Times New Roman" w:cs="Times New Roman"/>
        <w:sz w:val="16"/>
        <w:szCs w:val="16"/>
      </w:rPr>
      <w:t xml:space="preserve">Xây dựng Luận cứ Khoa học cho dự án  ba đặc khu kinh tế                                                                                  Page </w:t>
    </w:r>
    <w:r w:rsidRPr="00F27FFD">
      <w:rPr>
        <w:rFonts w:ascii="Times New Roman" w:hAnsi="Times New Roman" w:cs="Times New Roman"/>
        <w:sz w:val="16"/>
        <w:szCs w:val="16"/>
      </w:rPr>
      <w:fldChar w:fldCharType="begin"/>
    </w:r>
    <w:r w:rsidRPr="00F27FFD">
      <w:rPr>
        <w:rFonts w:ascii="Times New Roman" w:hAnsi="Times New Roman" w:cs="Times New Roman"/>
        <w:sz w:val="16"/>
        <w:szCs w:val="16"/>
      </w:rPr>
      <w:instrText xml:space="preserve"> PAGE  \* Arabic  \* MERGEFORMAT </w:instrText>
    </w:r>
    <w:r w:rsidRPr="00F27FFD">
      <w:rPr>
        <w:rFonts w:ascii="Times New Roman" w:hAnsi="Times New Roman" w:cs="Times New Roman"/>
        <w:sz w:val="16"/>
        <w:szCs w:val="16"/>
      </w:rPr>
      <w:fldChar w:fldCharType="separate"/>
    </w:r>
    <w:r w:rsidR="002F1935">
      <w:rPr>
        <w:rFonts w:ascii="Times New Roman" w:hAnsi="Times New Roman" w:cs="Times New Roman"/>
        <w:noProof/>
        <w:sz w:val="16"/>
        <w:szCs w:val="16"/>
      </w:rPr>
      <w:t>1</w:t>
    </w:r>
    <w:r w:rsidRPr="00F27FFD">
      <w:rPr>
        <w:rFonts w:ascii="Times New Roman" w:hAnsi="Times New Roman" w:cs="Times New Roman"/>
        <w:sz w:val="16"/>
        <w:szCs w:val="16"/>
      </w:rPr>
      <w:fldChar w:fldCharType="end"/>
    </w:r>
    <w:r w:rsidRPr="00F27FFD">
      <w:rPr>
        <w:rFonts w:ascii="Times New Roman" w:hAnsi="Times New Roman" w:cs="Times New Roman"/>
        <w:sz w:val="16"/>
        <w:szCs w:val="16"/>
      </w:rPr>
      <w:t xml:space="preserve"> of </w:t>
    </w:r>
    <w:r w:rsidRPr="00F27FFD">
      <w:rPr>
        <w:rFonts w:ascii="Times New Roman" w:hAnsi="Times New Roman" w:cs="Times New Roman"/>
        <w:sz w:val="16"/>
        <w:szCs w:val="16"/>
      </w:rPr>
      <w:fldChar w:fldCharType="begin"/>
    </w:r>
    <w:r w:rsidRPr="00F27FFD">
      <w:rPr>
        <w:rFonts w:ascii="Times New Roman" w:hAnsi="Times New Roman" w:cs="Times New Roman"/>
        <w:sz w:val="16"/>
        <w:szCs w:val="16"/>
      </w:rPr>
      <w:instrText xml:space="preserve"> NUMPAGES  \* Arabic  \* MERGEFORMAT </w:instrText>
    </w:r>
    <w:r w:rsidRPr="00F27FFD">
      <w:rPr>
        <w:rFonts w:ascii="Times New Roman" w:hAnsi="Times New Roman" w:cs="Times New Roman"/>
        <w:sz w:val="16"/>
        <w:szCs w:val="16"/>
      </w:rPr>
      <w:fldChar w:fldCharType="separate"/>
    </w:r>
    <w:r w:rsidR="002F1935">
      <w:rPr>
        <w:rFonts w:ascii="Times New Roman" w:hAnsi="Times New Roman" w:cs="Times New Roman"/>
        <w:noProof/>
        <w:sz w:val="16"/>
        <w:szCs w:val="16"/>
      </w:rPr>
      <w:t>1</w:t>
    </w:r>
    <w:r w:rsidRPr="00F27FFD">
      <w:rPr>
        <w:rFonts w:ascii="Times New Roman" w:hAnsi="Times New Roman" w:cs="Times New Roman"/>
        <w:sz w:val="16"/>
        <w:szCs w:val="16"/>
      </w:rPr>
      <w:fldChar w:fldCharType="end"/>
    </w:r>
  </w:p>
  <w:p w14:paraId="3421C11F" w14:textId="77777777" w:rsidR="00D429EA" w:rsidRPr="00F27FFD" w:rsidRDefault="00D429EA" w:rsidP="00D429EA">
    <w:pPr>
      <w:pStyle w:val="Footer"/>
      <w:rPr>
        <w:rFonts w:ascii="Times New Roman" w:hAnsi="Times New Roman" w:cs="Times New Roman"/>
        <w:sz w:val="16"/>
        <w:szCs w:val="16"/>
      </w:rPr>
    </w:pPr>
    <w:r w:rsidRPr="00F27FFD">
      <w:rPr>
        <w:rFonts w:ascii="Times New Roman" w:hAnsi="Times New Roman" w:cs="Times New Roman"/>
        <w:sz w:val="16"/>
        <w:szCs w:val="16"/>
      </w:rPr>
      <w:t>Viện Tư vấn Phát triển (CODE)</w:t>
    </w:r>
  </w:p>
  <w:p w14:paraId="0DFA9AE8" w14:textId="77777777" w:rsidR="00D429EA" w:rsidRPr="00F27FFD" w:rsidRDefault="00D429EA" w:rsidP="00D429EA">
    <w:pPr>
      <w:pStyle w:val="Footer"/>
      <w:rPr>
        <w:rFonts w:ascii="Times New Roman" w:hAnsi="Times New Roman" w:cs="Times New Roman"/>
        <w:sz w:val="16"/>
        <w:szCs w:val="16"/>
      </w:rPr>
    </w:pPr>
  </w:p>
  <w:p w14:paraId="3AEEAD10" w14:textId="77777777" w:rsidR="00D429EA" w:rsidRDefault="00D42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5F43" w14:textId="77777777" w:rsidR="002F1935" w:rsidRDefault="002F1935" w:rsidP="00D429EA">
      <w:pPr>
        <w:spacing w:after="0" w:line="240" w:lineRule="auto"/>
      </w:pPr>
      <w:r>
        <w:separator/>
      </w:r>
    </w:p>
  </w:footnote>
  <w:footnote w:type="continuationSeparator" w:id="0">
    <w:p w14:paraId="5DBBF6D9" w14:textId="77777777" w:rsidR="002F1935" w:rsidRDefault="002F1935" w:rsidP="00D42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043"/>
    <w:multiLevelType w:val="hybridMultilevel"/>
    <w:tmpl w:val="E6F01B02"/>
    <w:lvl w:ilvl="0" w:tplc="7CE0203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C4442F"/>
    <w:multiLevelType w:val="multilevel"/>
    <w:tmpl w:val="C916E1C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BDD5A4E"/>
    <w:multiLevelType w:val="hybridMultilevel"/>
    <w:tmpl w:val="82BA8B7C"/>
    <w:lvl w:ilvl="0" w:tplc="4DCACCC6">
      <w:start w:val="1"/>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72"/>
    <w:rsid w:val="00273E1A"/>
    <w:rsid w:val="002E1D33"/>
    <w:rsid w:val="002F1935"/>
    <w:rsid w:val="0034525E"/>
    <w:rsid w:val="00380150"/>
    <w:rsid w:val="006A3683"/>
    <w:rsid w:val="006C4DB8"/>
    <w:rsid w:val="00726E1F"/>
    <w:rsid w:val="00B91B8D"/>
    <w:rsid w:val="00D429EA"/>
    <w:rsid w:val="00E22972"/>
    <w:rsid w:val="00F3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7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972"/>
    <w:rPr>
      <w:color w:val="0563C1" w:themeColor="hyperlink"/>
      <w:u w:val="single"/>
    </w:rPr>
  </w:style>
  <w:style w:type="paragraph" w:styleId="ListParagraph">
    <w:name w:val="List Paragraph"/>
    <w:basedOn w:val="Normal"/>
    <w:uiPriority w:val="34"/>
    <w:qFormat/>
    <w:rsid w:val="00E22972"/>
    <w:pPr>
      <w:ind w:left="720"/>
      <w:contextualSpacing/>
    </w:pPr>
  </w:style>
  <w:style w:type="paragraph" w:styleId="Header">
    <w:name w:val="header"/>
    <w:basedOn w:val="Normal"/>
    <w:link w:val="HeaderChar"/>
    <w:uiPriority w:val="99"/>
    <w:unhideWhenUsed/>
    <w:rsid w:val="00D4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EA"/>
    <w:rPr>
      <w:lang w:val="en-US"/>
    </w:rPr>
  </w:style>
  <w:style w:type="paragraph" w:styleId="Footer">
    <w:name w:val="footer"/>
    <w:basedOn w:val="Normal"/>
    <w:link w:val="FooterChar"/>
    <w:uiPriority w:val="99"/>
    <w:unhideWhenUsed/>
    <w:rsid w:val="00D4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E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7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972"/>
    <w:rPr>
      <w:color w:val="0563C1" w:themeColor="hyperlink"/>
      <w:u w:val="single"/>
    </w:rPr>
  </w:style>
  <w:style w:type="paragraph" w:styleId="ListParagraph">
    <w:name w:val="List Paragraph"/>
    <w:basedOn w:val="Normal"/>
    <w:uiPriority w:val="34"/>
    <w:qFormat/>
    <w:rsid w:val="00E22972"/>
    <w:pPr>
      <w:ind w:left="720"/>
      <w:contextualSpacing/>
    </w:pPr>
  </w:style>
  <w:style w:type="paragraph" w:styleId="Header">
    <w:name w:val="header"/>
    <w:basedOn w:val="Normal"/>
    <w:link w:val="HeaderChar"/>
    <w:uiPriority w:val="99"/>
    <w:unhideWhenUsed/>
    <w:rsid w:val="00D4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EA"/>
    <w:rPr>
      <w:lang w:val="en-US"/>
    </w:rPr>
  </w:style>
  <w:style w:type="paragraph" w:styleId="Footer">
    <w:name w:val="footer"/>
    <w:basedOn w:val="Normal"/>
    <w:link w:val="FooterChar"/>
    <w:uiPriority w:val="99"/>
    <w:unhideWhenUsed/>
    <w:rsid w:val="00D4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byencend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speri</dc:creator>
  <cp:lastModifiedBy>Nguyen </cp:lastModifiedBy>
  <cp:revision>5</cp:revision>
  <dcterms:created xsi:type="dcterms:W3CDTF">2018-07-31T21:42:00Z</dcterms:created>
  <dcterms:modified xsi:type="dcterms:W3CDTF">2018-07-31T21:47:00Z</dcterms:modified>
</cp:coreProperties>
</file>